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87" w:rsidRDefault="006010B9" w:rsidP="005E580A">
      <w:pPr>
        <w:spacing w:after="0" w:line="240" w:lineRule="auto"/>
        <w:jc w:val="center"/>
        <w:rPr>
          <w:rFonts w:ascii="Arial" w:hAnsi="Arial" w:cs="Arial"/>
          <w:sz w:val="4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CDC2DCC" wp14:editId="45D59EBC">
            <wp:simplePos x="0" y="0"/>
            <wp:positionH relativeFrom="column">
              <wp:posOffset>8696325</wp:posOffset>
            </wp:positionH>
            <wp:positionV relativeFrom="paragraph">
              <wp:posOffset>-248285</wp:posOffset>
            </wp:positionV>
            <wp:extent cx="733425" cy="917688"/>
            <wp:effectExtent l="0" t="0" r="0" b="0"/>
            <wp:wrapNone/>
            <wp:docPr id="3076" name="Picture 5" descr="Logo_Gesamtschule Höhscheid_nur Symbo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Gesamtschule Höhscheid_nur Symbol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870" w:rsidRPr="008F6A12">
        <w:rPr>
          <w:rFonts w:ascii="Arial" w:hAnsi="Arial" w:cs="Arial"/>
          <w:sz w:val="48"/>
        </w:rPr>
        <w:t>Formen des Lerncoachings</w:t>
      </w:r>
      <w:r w:rsidR="00AF6656" w:rsidRPr="008F6A12">
        <w:rPr>
          <w:rFonts w:ascii="Arial" w:hAnsi="Arial" w:cs="Arial"/>
          <w:sz w:val="48"/>
        </w:rPr>
        <w:t xml:space="preserve"> </w:t>
      </w:r>
      <w:r w:rsidR="00773070">
        <w:rPr>
          <w:rFonts w:ascii="Arial" w:hAnsi="Arial" w:cs="Arial"/>
          <w:sz w:val="48"/>
        </w:rPr>
        <w:t>an der</w:t>
      </w:r>
      <w:bookmarkStart w:id="0" w:name="_GoBack"/>
      <w:bookmarkEnd w:id="0"/>
      <w:r w:rsidR="00773070">
        <w:rPr>
          <w:rFonts w:ascii="Arial" w:hAnsi="Arial" w:cs="Arial"/>
          <w:sz w:val="48"/>
        </w:rPr>
        <w:t xml:space="preserve"> GE Höhscheid</w:t>
      </w:r>
    </w:p>
    <w:p w:rsidR="0010337E" w:rsidRPr="0010337E" w:rsidRDefault="0010337E" w:rsidP="005E580A">
      <w:pPr>
        <w:spacing w:after="0" w:line="240" w:lineRule="auto"/>
        <w:jc w:val="center"/>
        <w:rPr>
          <w:rFonts w:ascii="Arial" w:hAnsi="Arial" w:cs="Arial"/>
          <w:sz w:val="28"/>
        </w:rPr>
      </w:pPr>
    </w:p>
    <w:tbl>
      <w:tblPr>
        <w:tblStyle w:val="Tabellenraster"/>
        <w:tblW w:w="14601" w:type="dxa"/>
        <w:tblInd w:w="-289" w:type="dxa"/>
        <w:tblLook w:val="04A0" w:firstRow="1" w:lastRow="0" w:firstColumn="1" w:lastColumn="0" w:noHBand="0" w:noVBand="1"/>
      </w:tblPr>
      <w:tblGrid>
        <w:gridCol w:w="2523"/>
        <w:gridCol w:w="3019"/>
        <w:gridCol w:w="3020"/>
        <w:gridCol w:w="3019"/>
        <w:gridCol w:w="3020"/>
      </w:tblGrid>
      <w:tr w:rsidR="008F6A12" w:rsidRPr="008F6A12" w:rsidTr="008F6A12">
        <w:tc>
          <w:tcPr>
            <w:tcW w:w="2523" w:type="dxa"/>
            <w:vAlign w:val="center"/>
          </w:tcPr>
          <w:p w:rsidR="008F6A12" w:rsidRPr="008F6A12" w:rsidRDefault="008F6A12" w:rsidP="005A77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8F6A12" w:rsidRPr="008F6A12" w:rsidRDefault="008F6A12" w:rsidP="005A7712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8F6A12">
              <w:rPr>
                <w:rFonts w:ascii="Arial" w:hAnsi="Arial" w:cs="Arial"/>
                <w:sz w:val="28"/>
              </w:rPr>
              <w:t>Coachingbüro</w:t>
            </w:r>
            <w:proofErr w:type="spellEnd"/>
          </w:p>
        </w:tc>
        <w:tc>
          <w:tcPr>
            <w:tcW w:w="3020" w:type="dxa"/>
            <w:vAlign w:val="center"/>
          </w:tcPr>
          <w:p w:rsidR="008F6A12" w:rsidRPr="008F6A12" w:rsidRDefault="008F6A12" w:rsidP="005A7712">
            <w:pPr>
              <w:jc w:val="center"/>
              <w:rPr>
                <w:rFonts w:ascii="Arial" w:hAnsi="Arial" w:cs="Arial"/>
                <w:sz w:val="28"/>
              </w:rPr>
            </w:pPr>
            <w:r w:rsidRPr="008F6A12">
              <w:rPr>
                <w:rFonts w:ascii="Arial" w:hAnsi="Arial" w:cs="Arial"/>
                <w:sz w:val="28"/>
              </w:rPr>
              <w:t>Kurzcoaching</w:t>
            </w:r>
          </w:p>
        </w:tc>
        <w:tc>
          <w:tcPr>
            <w:tcW w:w="3019" w:type="dxa"/>
            <w:vAlign w:val="center"/>
          </w:tcPr>
          <w:p w:rsidR="008F6A12" w:rsidRPr="008F6A12" w:rsidRDefault="008F6A12" w:rsidP="005A7712">
            <w:pPr>
              <w:jc w:val="center"/>
              <w:rPr>
                <w:rFonts w:ascii="Arial" w:hAnsi="Arial" w:cs="Arial"/>
                <w:sz w:val="28"/>
              </w:rPr>
            </w:pPr>
            <w:r w:rsidRPr="008F6A12">
              <w:rPr>
                <w:rFonts w:ascii="Arial" w:hAnsi="Arial" w:cs="Arial"/>
                <w:sz w:val="28"/>
              </w:rPr>
              <w:t>Tischgruppenreflexion</w:t>
            </w:r>
          </w:p>
        </w:tc>
        <w:tc>
          <w:tcPr>
            <w:tcW w:w="3020" w:type="dxa"/>
          </w:tcPr>
          <w:p w:rsidR="008F6A12" w:rsidRPr="008F6A12" w:rsidRDefault="008F6A12" w:rsidP="005A7712">
            <w:pPr>
              <w:jc w:val="center"/>
              <w:rPr>
                <w:rFonts w:ascii="Arial" w:hAnsi="Arial" w:cs="Arial"/>
                <w:sz w:val="28"/>
              </w:rPr>
            </w:pPr>
            <w:r w:rsidRPr="008F6A12">
              <w:rPr>
                <w:rFonts w:ascii="Arial" w:hAnsi="Arial" w:cs="Arial"/>
                <w:sz w:val="28"/>
              </w:rPr>
              <w:t>Beratungstag</w:t>
            </w:r>
          </w:p>
        </w:tc>
      </w:tr>
      <w:tr w:rsidR="008F6A12" w:rsidRPr="008F6A12" w:rsidTr="008F6A12">
        <w:tc>
          <w:tcPr>
            <w:tcW w:w="2523" w:type="dxa"/>
            <w:vAlign w:val="center"/>
          </w:tcPr>
          <w:p w:rsidR="008F6A12" w:rsidRPr="008F6A12" w:rsidRDefault="008F6A12" w:rsidP="005A7712">
            <w:pPr>
              <w:rPr>
                <w:rFonts w:ascii="Arial" w:hAnsi="Arial" w:cs="Arial"/>
                <w:sz w:val="28"/>
                <w:szCs w:val="20"/>
              </w:rPr>
            </w:pPr>
            <w:r w:rsidRPr="008F6A12">
              <w:rPr>
                <w:rFonts w:ascii="Arial" w:hAnsi="Arial" w:cs="Arial"/>
                <w:sz w:val="28"/>
                <w:szCs w:val="20"/>
              </w:rPr>
              <w:t>Zeitpunkt</w:t>
            </w:r>
          </w:p>
        </w:tc>
        <w:tc>
          <w:tcPr>
            <w:tcW w:w="3019" w:type="dxa"/>
          </w:tcPr>
          <w:p w:rsidR="008F6A12" w:rsidRPr="008F6A12" w:rsidRDefault="00E17C07" w:rsidP="005A7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8F6A12" w:rsidRPr="008F6A12">
              <w:rPr>
                <w:rFonts w:ascii="Arial" w:hAnsi="Arial" w:cs="Arial"/>
                <w:sz w:val="20"/>
                <w:szCs w:val="20"/>
              </w:rPr>
              <w:t>ährend</w:t>
            </w:r>
            <w:r>
              <w:rPr>
                <w:rFonts w:ascii="Arial" w:hAnsi="Arial" w:cs="Arial"/>
                <w:sz w:val="20"/>
                <w:szCs w:val="20"/>
              </w:rPr>
              <w:t>/ außerhalb</w:t>
            </w:r>
            <w:r w:rsidR="008F6A12" w:rsidRPr="008F6A12">
              <w:rPr>
                <w:rFonts w:ascii="Arial" w:hAnsi="Arial" w:cs="Arial"/>
                <w:sz w:val="20"/>
                <w:szCs w:val="20"/>
              </w:rPr>
              <w:t xml:space="preserve"> des Unterrichts</w:t>
            </w:r>
          </w:p>
        </w:tc>
        <w:tc>
          <w:tcPr>
            <w:tcW w:w="3020" w:type="dxa"/>
          </w:tcPr>
          <w:p w:rsidR="008F6A12" w:rsidRPr="008F6A12" w:rsidRDefault="008F6A12" w:rsidP="005A7712">
            <w:p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im Unterricht</w:t>
            </w:r>
          </w:p>
        </w:tc>
        <w:tc>
          <w:tcPr>
            <w:tcW w:w="3019" w:type="dxa"/>
          </w:tcPr>
          <w:p w:rsidR="008F6A12" w:rsidRPr="008F6A12" w:rsidRDefault="008F6A12" w:rsidP="008F6A12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im Klassenrat</w:t>
            </w:r>
          </w:p>
          <w:p w:rsidR="008F6A12" w:rsidRPr="008F6A12" w:rsidRDefault="008F6A12" w:rsidP="008F6A12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beim Beratungstag (wenn Eltern nicht dabei sind)</w:t>
            </w:r>
          </w:p>
        </w:tc>
        <w:tc>
          <w:tcPr>
            <w:tcW w:w="3020" w:type="dxa"/>
          </w:tcPr>
          <w:p w:rsidR="008F6A12" w:rsidRPr="008F6A12" w:rsidRDefault="000A272E" w:rsidP="005A7712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pro Quartal</w:t>
            </w:r>
          </w:p>
        </w:tc>
      </w:tr>
      <w:tr w:rsidR="008F6A12" w:rsidRPr="008F6A12" w:rsidTr="008F6A12">
        <w:tc>
          <w:tcPr>
            <w:tcW w:w="2523" w:type="dxa"/>
            <w:vAlign w:val="center"/>
          </w:tcPr>
          <w:p w:rsidR="008F6A12" w:rsidRPr="008F6A12" w:rsidRDefault="008F6A12" w:rsidP="005A7712">
            <w:pPr>
              <w:rPr>
                <w:rFonts w:ascii="Arial" w:hAnsi="Arial" w:cs="Arial"/>
                <w:sz w:val="28"/>
                <w:szCs w:val="20"/>
              </w:rPr>
            </w:pPr>
            <w:proofErr w:type="spellStart"/>
            <w:r w:rsidRPr="008F6A12">
              <w:rPr>
                <w:rFonts w:ascii="Arial" w:hAnsi="Arial" w:cs="Arial"/>
                <w:sz w:val="28"/>
                <w:szCs w:val="20"/>
              </w:rPr>
              <w:t>Lerncoachinganlass</w:t>
            </w:r>
            <w:proofErr w:type="spellEnd"/>
            <w:r w:rsidRPr="008F6A12">
              <w:rPr>
                <w:rFonts w:ascii="Arial" w:hAnsi="Arial" w:cs="Arial"/>
                <w:sz w:val="28"/>
                <w:szCs w:val="20"/>
              </w:rPr>
              <w:t xml:space="preserve"> (Kontaktaufnahme)</w:t>
            </w:r>
          </w:p>
        </w:tc>
        <w:tc>
          <w:tcPr>
            <w:tcW w:w="3019" w:type="dxa"/>
          </w:tcPr>
          <w:p w:rsidR="008F6A12" w:rsidRPr="008F6A12" w:rsidRDefault="008F6A12" w:rsidP="005A771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Kind hat eine Frage</w:t>
            </w:r>
            <w:r w:rsidR="00E17C07">
              <w:rPr>
                <w:rFonts w:ascii="Arial" w:hAnsi="Arial" w:cs="Arial"/>
                <w:sz w:val="20"/>
                <w:szCs w:val="20"/>
              </w:rPr>
              <w:t xml:space="preserve"> und nimmt Kontakt auf</w:t>
            </w:r>
          </w:p>
          <w:p w:rsidR="008F6A12" w:rsidRPr="008F6A12" w:rsidRDefault="008F6A12" w:rsidP="005A771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F6A12">
              <w:rPr>
                <w:rFonts w:ascii="Arial" w:hAnsi="Arial" w:cs="Arial"/>
                <w:sz w:val="20"/>
                <w:szCs w:val="20"/>
              </w:rPr>
              <w:t>indiv</w:t>
            </w:r>
            <w:proofErr w:type="spellEnd"/>
            <w:proofErr w:type="gramEnd"/>
            <w:r w:rsidRPr="008F6A12">
              <w:rPr>
                <w:rFonts w:ascii="Arial" w:hAnsi="Arial" w:cs="Arial"/>
                <w:sz w:val="20"/>
                <w:szCs w:val="20"/>
              </w:rPr>
              <w:t>. Förderung aufgrund einer Diagnose</w:t>
            </w:r>
          </w:p>
          <w:p w:rsidR="008F6A12" w:rsidRPr="008F6A12" w:rsidRDefault="008F6A12" w:rsidP="005A771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Förderkonferenzbeschluss</w:t>
            </w:r>
          </w:p>
        </w:tc>
        <w:tc>
          <w:tcPr>
            <w:tcW w:w="3020" w:type="dxa"/>
          </w:tcPr>
          <w:p w:rsidR="008F6A12" w:rsidRPr="008F6A12" w:rsidRDefault="008F6A12" w:rsidP="005A771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Skalierung der Lernbüroarbeit im Prozess</w:t>
            </w:r>
          </w:p>
          <w:p w:rsidR="008F6A12" w:rsidRPr="008F6A12" w:rsidRDefault="008F6A12" w:rsidP="005A771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Kinder mit besonderem Erfolg/ Misserfolg werden ausgewählt</w:t>
            </w:r>
          </w:p>
        </w:tc>
        <w:tc>
          <w:tcPr>
            <w:tcW w:w="3019" w:type="dxa"/>
          </w:tcPr>
          <w:p w:rsidR="008F6A12" w:rsidRPr="008F6A12" w:rsidRDefault="008F6A12" w:rsidP="005A771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Klassenritual</w:t>
            </w:r>
          </w:p>
        </w:tc>
        <w:tc>
          <w:tcPr>
            <w:tcW w:w="3020" w:type="dxa"/>
          </w:tcPr>
          <w:p w:rsidR="008F6A12" w:rsidRDefault="000A272E" w:rsidP="005A7712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B</w:t>
            </w:r>
            <w:r w:rsidR="008F6A12" w:rsidRPr="008F6A12">
              <w:rPr>
                <w:rFonts w:ascii="Arial" w:hAnsi="Arial" w:cs="Arial"/>
                <w:sz w:val="20"/>
                <w:szCs w:val="20"/>
              </w:rPr>
              <w:t>edarfsorientiert</w:t>
            </w:r>
          </w:p>
          <w:p w:rsidR="000A272E" w:rsidRPr="008F6A12" w:rsidRDefault="000A272E" w:rsidP="005A7712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alle</w:t>
            </w:r>
          </w:p>
        </w:tc>
      </w:tr>
      <w:tr w:rsidR="008F6A12" w:rsidRPr="008F6A12" w:rsidTr="008F6A12">
        <w:tc>
          <w:tcPr>
            <w:tcW w:w="2523" w:type="dxa"/>
            <w:vAlign w:val="center"/>
          </w:tcPr>
          <w:p w:rsidR="008F6A12" w:rsidRPr="008F6A12" w:rsidRDefault="008F6A12" w:rsidP="005A7712">
            <w:pPr>
              <w:rPr>
                <w:rFonts w:ascii="Arial" w:hAnsi="Arial" w:cs="Arial"/>
                <w:sz w:val="28"/>
                <w:szCs w:val="20"/>
              </w:rPr>
            </w:pPr>
            <w:r w:rsidRPr="008F6A12">
              <w:rPr>
                <w:rFonts w:ascii="Arial" w:hAnsi="Arial" w:cs="Arial"/>
                <w:sz w:val="28"/>
                <w:szCs w:val="20"/>
              </w:rPr>
              <w:t>Beratungsablauf</w:t>
            </w:r>
          </w:p>
        </w:tc>
        <w:tc>
          <w:tcPr>
            <w:tcW w:w="3019" w:type="dxa"/>
          </w:tcPr>
          <w:p w:rsidR="008F6A12" w:rsidRPr="008F6A12" w:rsidRDefault="008F6A12" w:rsidP="005A771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Thema/ Ziel/ Lösungsschritte</w:t>
            </w:r>
          </w:p>
          <w:p w:rsidR="008F6A12" w:rsidRPr="008F6A12" w:rsidRDefault="008F6A12" w:rsidP="005A771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GROW</w:t>
            </w:r>
          </w:p>
          <w:p w:rsidR="008F6A12" w:rsidRPr="008F6A12" w:rsidRDefault="008F6A12" w:rsidP="005A771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Frage wird beantwortet</w:t>
            </w:r>
          </w:p>
          <w:p w:rsidR="008F6A12" w:rsidRPr="008F6A12" w:rsidRDefault="008F6A12" w:rsidP="005A771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Fragen statt sagen</w:t>
            </w:r>
          </w:p>
        </w:tc>
        <w:tc>
          <w:tcPr>
            <w:tcW w:w="3020" w:type="dxa"/>
          </w:tcPr>
          <w:p w:rsidR="008F6A12" w:rsidRDefault="008F6A12" w:rsidP="005A771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Ressourcenarbeit</w:t>
            </w:r>
          </w:p>
          <w:p w:rsidR="008F6A12" w:rsidRPr="008F6A12" w:rsidRDefault="00B510F3" w:rsidP="005A771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F6A12">
              <w:rPr>
                <w:rFonts w:ascii="Arial" w:hAnsi="Arial" w:cs="Arial"/>
                <w:sz w:val="20"/>
                <w:szCs w:val="20"/>
              </w:rPr>
              <w:t>icht alle Phasen des Lerncoachings (Thema/ Ziel/ Lösungsschritte)</w:t>
            </w:r>
          </w:p>
        </w:tc>
        <w:tc>
          <w:tcPr>
            <w:tcW w:w="3019" w:type="dxa"/>
          </w:tcPr>
          <w:p w:rsidR="008F6A12" w:rsidRPr="008F6A12" w:rsidRDefault="008F6A12" w:rsidP="005A771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Selbstreflexion</w:t>
            </w:r>
          </w:p>
          <w:p w:rsidR="008F6A12" w:rsidRPr="008F6A12" w:rsidRDefault="008F6A12" w:rsidP="005A771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Sharing mit Peers</w:t>
            </w:r>
          </w:p>
          <w:p w:rsidR="008F6A12" w:rsidRPr="008F6A12" w:rsidRDefault="008F6A12" w:rsidP="005A771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Zielformulierung</w:t>
            </w:r>
          </w:p>
          <w:p w:rsidR="008F6A12" w:rsidRPr="008F6A12" w:rsidRDefault="008F6A12" w:rsidP="005A771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Sharing mit Peers</w:t>
            </w:r>
          </w:p>
        </w:tc>
        <w:tc>
          <w:tcPr>
            <w:tcW w:w="3020" w:type="dxa"/>
          </w:tcPr>
          <w:p w:rsidR="008F6A12" w:rsidRPr="008F6A12" w:rsidRDefault="008F6A12" w:rsidP="005A7712">
            <w:p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Bedarfsorientiert</w:t>
            </w:r>
          </w:p>
          <w:p w:rsidR="008F6A12" w:rsidRPr="008F6A12" w:rsidRDefault="008F6A12" w:rsidP="005A771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Thema/ Ziel/ Lösungsschritte</w:t>
            </w:r>
          </w:p>
          <w:p w:rsidR="008F6A12" w:rsidRPr="008F6A12" w:rsidRDefault="008F6A12" w:rsidP="005A771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GROW</w:t>
            </w:r>
          </w:p>
          <w:p w:rsidR="008F6A12" w:rsidRPr="008F6A12" w:rsidRDefault="008F6A12" w:rsidP="005A771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Frage wird beantwortet</w:t>
            </w:r>
          </w:p>
          <w:p w:rsidR="008F6A12" w:rsidRPr="008F6A12" w:rsidRDefault="008F6A12" w:rsidP="005A771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Fragen statt sagen</w:t>
            </w:r>
          </w:p>
        </w:tc>
      </w:tr>
      <w:tr w:rsidR="008F6A12" w:rsidRPr="008F6A12" w:rsidTr="008F6A12">
        <w:tc>
          <w:tcPr>
            <w:tcW w:w="2523" w:type="dxa"/>
            <w:vAlign w:val="center"/>
          </w:tcPr>
          <w:p w:rsidR="008F6A12" w:rsidRPr="008F6A12" w:rsidRDefault="008F6A12" w:rsidP="005A7712">
            <w:pPr>
              <w:rPr>
                <w:rFonts w:ascii="Arial" w:hAnsi="Arial" w:cs="Arial"/>
                <w:sz w:val="28"/>
                <w:szCs w:val="20"/>
              </w:rPr>
            </w:pPr>
            <w:r w:rsidRPr="008F6A12">
              <w:rPr>
                <w:rFonts w:ascii="Arial" w:hAnsi="Arial" w:cs="Arial"/>
                <w:sz w:val="28"/>
                <w:szCs w:val="20"/>
              </w:rPr>
              <w:t>Voraussetzungen für Lehrkraft</w:t>
            </w:r>
          </w:p>
        </w:tc>
        <w:tc>
          <w:tcPr>
            <w:tcW w:w="3019" w:type="dxa"/>
          </w:tcPr>
          <w:p w:rsidR="008F6A12" w:rsidRPr="008F6A12" w:rsidRDefault="008F6A12" w:rsidP="005A77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6A12">
              <w:rPr>
                <w:rFonts w:ascii="Arial" w:hAnsi="Arial" w:cs="Arial"/>
                <w:sz w:val="20"/>
                <w:szCs w:val="20"/>
              </w:rPr>
              <w:t>Lerncoachingausbildung</w:t>
            </w:r>
            <w:proofErr w:type="spellEnd"/>
          </w:p>
          <w:p w:rsidR="008F6A12" w:rsidRPr="008F6A12" w:rsidRDefault="008F6A12" w:rsidP="005A7712">
            <w:p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klare Kommunikationsachse</w:t>
            </w:r>
          </w:p>
        </w:tc>
        <w:tc>
          <w:tcPr>
            <w:tcW w:w="3020" w:type="dxa"/>
          </w:tcPr>
          <w:p w:rsidR="008F6A12" w:rsidRPr="008F6A12" w:rsidRDefault="008F6A12" w:rsidP="005A77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6A12">
              <w:rPr>
                <w:rFonts w:ascii="Arial" w:hAnsi="Arial" w:cs="Arial"/>
                <w:sz w:val="20"/>
                <w:szCs w:val="20"/>
              </w:rPr>
              <w:t>Lerncoachingausbildung</w:t>
            </w:r>
            <w:proofErr w:type="spellEnd"/>
          </w:p>
          <w:p w:rsidR="008F6A12" w:rsidRPr="008F6A12" w:rsidRDefault="008F6A12" w:rsidP="005A7712">
            <w:p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 xml:space="preserve">effektives </w:t>
            </w:r>
            <w:proofErr w:type="spellStart"/>
            <w:r w:rsidRPr="008F6A12">
              <w:rPr>
                <w:rFonts w:ascii="Arial" w:hAnsi="Arial" w:cs="Arial"/>
                <w:sz w:val="20"/>
                <w:szCs w:val="20"/>
              </w:rPr>
              <w:t>Classroommangament</w:t>
            </w:r>
            <w:proofErr w:type="spellEnd"/>
          </w:p>
        </w:tc>
        <w:tc>
          <w:tcPr>
            <w:tcW w:w="3019" w:type="dxa"/>
          </w:tcPr>
          <w:p w:rsidR="008F6A12" w:rsidRPr="008F6A12" w:rsidRDefault="008F6A12" w:rsidP="005A7712">
            <w:p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Moderationskompetenz</w:t>
            </w:r>
          </w:p>
        </w:tc>
        <w:tc>
          <w:tcPr>
            <w:tcW w:w="3020" w:type="dxa"/>
          </w:tcPr>
          <w:p w:rsidR="008F6A12" w:rsidRPr="008F6A12" w:rsidRDefault="008F6A12" w:rsidP="005A77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6A12">
              <w:rPr>
                <w:rFonts w:ascii="Arial" w:hAnsi="Arial" w:cs="Arial"/>
                <w:sz w:val="20"/>
                <w:szCs w:val="20"/>
              </w:rPr>
              <w:t>Lerncoachingausbildung</w:t>
            </w:r>
            <w:proofErr w:type="spellEnd"/>
          </w:p>
          <w:p w:rsidR="008F6A12" w:rsidRPr="008F6A12" w:rsidRDefault="008F6A12" w:rsidP="005A7712">
            <w:p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klare Kommunikationsachse</w:t>
            </w:r>
          </w:p>
        </w:tc>
      </w:tr>
      <w:tr w:rsidR="008F6A12" w:rsidRPr="008F6A12" w:rsidTr="008F6A12">
        <w:tc>
          <w:tcPr>
            <w:tcW w:w="2523" w:type="dxa"/>
            <w:vAlign w:val="center"/>
          </w:tcPr>
          <w:p w:rsidR="008F6A12" w:rsidRPr="008F6A12" w:rsidRDefault="008F6A12" w:rsidP="005A7712">
            <w:pPr>
              <w:rPr>
                <w:rFonts w:ascii="Arial" w:hAnsi="Arial" w:cs="Arial"/>
                <w:sz w:val="28"/>
                <w:szCs w:val="20"/>
              </w:rPr>
            </w:pPr>
            <w:r w:rsidRPr="008F6A12">
              <w:rPr>
                <w:rFonts w:ascii="Arial" w:hAnsi="Arial" w:cs="Arial"/>
                <w:sz w:val="28"/>
                <w:szCs w:val="20"/>
              </w:rPr>
              <w:t>Personalaufwand</w:t>
            </w:r>
          </w:p>
        </w:tc>
        <w:tc>
          <w:tcPr>
            <w:tcW w:w="3019" w:type="dxa"/>
          </w:tcPr>
          <w:p w:rsidR="000A272E" w:rsidRPr="0010337E" w:rsidRDefault="0010337E" w:rsidP="00103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Entlastung Coach 1 Std.</w:t>
            </w:r>
          </w:p>
        </w:tc>
        <w:tc>
          <w:tcPr>
            <w:tcW w:w="3020" w:type="dxa"/>
          </w:tcPr>
          <w:p w:rsidR="008F6A12" w:rsidRPr="008F6A12" w:rsidRDefault="008F6A12" w:rsidP="005A7712">
            <w:p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kein Mehraufwand</w:t>
            </w:r>
          </w:p>
        </w:tc>
        <w:tc>
          <w:tcPr>
            <w:tcW w:w="3019" w:type="dxa"/>
          </w:tcPr>
          <w:p w:rsidR="008F6A12" w:rsidRPr="008F6A12" w:rsidRDefault="008F6A12" w:rsidP="0093732A">
            <w:p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Doppelbesetzung in KL-Stunde</w:t>
            </w:r>
            <w:r w:rsidR="0093732A">
              <w:rPr>
                <w:rFonts w:ascii="Arial" w:hAnsi="Arial" w:cs="Arial"/>
                <w:sz w:val="20"/>
                <w:szCs w:val="20"/>
              </w:rPr>
              <w:t>/ Beratungstag</w:t>
            </w:r>
          </w:p>
        </w:tc>
        <w:tc>
          <w:tcPr>
            <w:tcW w:w="3020" w:type="dxa"/>
          </w:tcPr>
          <w:p w:rsidR="008F6A12" w:rsidRPr="008F6A12" w:rsidRDefault="008F6A12" w:rsidP="005A7712">
            <w:p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kein Mehraufwand</w:t>
            </w:r>
          </w:p>
        </w:tc>
      </w:tr>
      <w:tr w:rsidR="008F6A12" w:rsidRPr="008F6A12" w:rsidTr="008F6A12">
        <w:tc>
          <w:tcPr>
            <w:tcW w:w="2523" w:type="dxa"/>
            <w:vAlign w:val="center"/>
          </w:tcPr>
          <w:p w:rsidR="008F6A12" w:rsidRPr="008F6A12" w:rsidRDefault="000A272E" w:rsidP="005A7712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Unterstützungsmöglichkeiten</w:t>
            </w:r>
          </w:p>
        </w:tc>
        <w:tc>
          <w:tcPr>
            <w:tcW w:w="3019" w:type="dxa"/>
          </w:tcPr>
          <w:p w:rsidR="008F6A12" w:rsidRPr="008F6A12" w:rsidRDefault="000A272E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Kompetenzraster Lerncoaching</w:t>
            </w:r>
          </w:p>
        </w:tc>
        <w:tc>
          <w:tcPr>
            <w:tcW w:w="3020" w:type="dxa"/>
          </w:tcPr>
          <w:p w:rsidR="008F6A12" w:rsidRPr="008F6A12" w:rsidRDefault="000A272E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Kompetenzraster Lerncoaching</w:t>
            </w:r>
          </w:p>
        </w:tc>
        <w:tc>
          <w:tcPr>
            <w:tcW w:w="3019" w:type="dxa"/>
          </w:tcPr>
          <w:p w:rsidR="008F6A12" w:rsidRDefault="000A272E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Verlaufsplan Tischgruppenreflexion</w:t>
            </w:r>
          </w:p>
          <w:p w:rsidR="00773070" w:rsidRPr="008F6A12" w:rsidRDefault="00773070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Kollegiales Hospitieren</w:t>
            </w:r>
          </w:p>
        </w:tc>
        <w:tc>
          <w:tcPr>
            <w:tcW w:w="3020" w:type="dxa"/>
          </w:tcPr>
          <w:p w:rsidR="008F6A12" w:rsidRDefault="000A272E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Kompetenzraster Lerncoaching</w:t>
            </w:r>
          </w:p>
          <w:p w:rsidR="000A272E" w:rsidRDefault="000A272E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Tisch-Flip-Chart Lerncoaching</w:t>
            </w:r>
          </w:p>
          <w:p w:rsidR="000A272E" w:rsidRDefault="000A272E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Kollegiales Hospitieren</w:t>
            </w:r>
          </w:p>
          <w:p w:rsidR="00773070" w:rsidRPr="008F6A12" w:rsidRDefault="00773070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 für neue Lehrkräfte</w:t>
            </w:r>
          </w:p>
        </w:tc>
      </w:tr>
      <w:tr w:rsidR="008F6A12" w:rsidRPr="008F6A12" w:rsidTr="008F6A12">
        <w:tc>
          <w:tcPr>
            <w:tcW w:w="2523" w:type="dxa"/>
            <w:vAlign w:val="center"/>
          </w:tcPr>
          <w:p w:rsidR="008F6A12" w:rsidRPr="008F6A12" w:rsidRDefault="00773070" w:rsidP="005A7712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Chancen</w:t>
            </w:r>
          </w:p>
        </w:tc>
        <w:tc>
          <w:tcPr>
            <w:tcW w:w="3019" w:type="dxa"/>
          </w:tcPr>
          <w:p w:rsidR="008F6A12" w:rsidRDefault="00773070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I</w:t>
            </w:r>
            <w:r w:rsidR="008F6A12" w:rsidRPr="008F6A12">
              <w:rPr>
                <w:rFonts w:ascii="Arial" w:hAnsi="Arial" w:cs="Arial"/>
                <w:sz w:val="20"/>
                <w:szCs w:val="20"/>
              </w:rPr>
              <w:t>ndividuell</w:t>
            </w:r>
          </w:p>
          <w:p w:rsidR="00773070" w:rsidRDefault="00773070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„schwere Fälle“</w:t>
            </w:r>
          </w:p>
          <w:p w:rsidR="00773070" w:rsidRPr="008F6A12" w:rsidRDefault="00773070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SMARTe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-/ Motto-Ziele</w:t>
            </w:r>
          </w:p>
        </w:tc>
        <w:tc>
          <w:tcPr>
            <w:tcW w:w="3020" w:type="dxa"/>
          </w:tcPr>
          <w:p w:rsidR="008F6A12" w:rsidRDefault="008F6A12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Kinder erleben unterstützendes Coaching</w:t>
            </w:r>
            <w:r w:rsidR="00773070">
              <w:rPr>
                <w:rFonts w:ascii="Arial" w:hAnsi="Arial" w:cs="Arial"/>
                <w:sz w:val="20"/>
                <w:szCs w:val="20"/>
              </w:rPr>
              <w:t xml:space="preserve"> in der Lernsituation</w:t>
            </w:r>
          </w:p>
          <w:p w:rsidR="00773070" w:rsidRDefault="00773070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Stärkenorientierung als Unterrichtsprinzip</w:t>
            </w:r>
          </w:p>
          <w:p w:rsidR="00773070" w:rsidRPr="008F6A12" w:rsidRDefault="00773070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SMARTe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-Ziele</w:t>
            </w:r>
          </w:p>
        </w:tc>
        <w:tc>
          <w:tcPr>
            <w:tcW w:w="3019" w:type="dxa"/>
          </w:tcPr>
          <w:p w:rsidR="008F6A12" w:rsidRPr="008F6A12" w:rsidRDefault="008F6A12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Peeredukation</w:t>
            </w:r>
          </w:p>
          <w:p w:rsidR="008F6A12" w:rsidRPr="008F6A12" w:rsidRDefault="008F6A12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wenig Vorwissen wird benötigt</w:t>
            </w:r>
          </w:p>
          <w:p w:rsidR="008F6A12" w:rsidRDefault="008F6A12" w:rsidP="0077307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 xml:space="preserve">viele </w:t>
            </w:r>
            <w:proofErr w:type="spellStart"/>
            <w:r w:rsidRPr="008F6A12">
              <w:rPr>
                <w:rFonts w:ascii="Arial" w:hAnsi="Arial" w:cs="Arial"/>
                <w:sz w:val="20"/>
                <w:szCs w:val="20"/>
              </w:rPr>
              <w:t>Su</w:t>
            </w:r>
            <w:r w:rsidR="00773070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8F6A12">
              <w:rPr>
                <w:rFonts w:ascii="Arial" w:hAnsi="Arial" w:cs="Arial"/>
                <w:sz w:val="20"/>
                <w:szCs w:val="20"/>
              </w:rPr>
              <w:t xml:space="preserve"> kommen dran</w:t>
            </w:r>
          </w:p>
          <w:p w:rsidR="00773070" w:rsidRPr="00773070" w:rsidRDefault="00773070" w:rsidP="0077307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SMARTe-Ziele</w:t>
            </w:r>
          </w:p>
        </w:tc>
        <w:tc>
          <w:tcPr>
            <w:tcW w:w="3020" w:type="dxa"/>
          </w:tcPr>
          <w:p w:rsidR="008F6A12" w:rsidRPr="008F6A12" w:rsidRDefault="008F6A12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alle sind verantwortlich</w:t>
            </w:r>
          </w:p>
          <w:p w:rsidR="00773070" w:rsidRDefault="008F6A12" w:rsidP="0077307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6A12">
              <w:rPr>
                <w:rFonts w:ascii="Arial" w:hAnsi="Arial" w:cs="Arial"/>
                <w:sz w:val="20"/>
                <w:szCs w:val="20"/>
              </w:rPr>
              <w:t>direkter Kontakt</w:t>
            </w:r>
            <w:r w:rsidR="00773070">
              <w:rPr>
                <w:rFonts w:ascii="Arial" w:hAnsi="Arial" w:cs="Arial"/>
                <w:sz w:val="20"/>
                <w:szCs w:val="20"/>
              </w:rPr>
              <w:t xml:space="preserve"> (mit Eltern)</w:t>
            </w:r>
          </w:p>
          <w:p w:rsidR="00773070" w:rsidRPr="00773070" w:rsidRDefault="00773070" w:rsidP="0077307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SMARTe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-/ Motto-Ziele</w:t>
            </w:r>
          </w:p>
        </w:tc>
      </w:tr>
      <w:tr w:rsidR="008F6A12" w:rsidRPr="008F6A12" w:rsidTr="008F6A12">
        <w:tc>
          <w:tcPr>
            <w:tcW w:w="2523" w:type="dxa"/>
            <w:vAlign w:val="center"/>
          </w:tcPr>
          <w:p w:rsidR="008F6A12" w:rsidRPr="008F6A12" w:rsidRDefault="008F6A12" w:rsidP="005A7712">
            <w:pPr>
              <w:rPr>
                <w:rFonts w:ascii="Arial" w:hAnsi="Arial" w:cs="Arial"/>
                <w:sz w:val="28"/>
                <w:szCs w:val="20"/>
              </w:rPr>
            </w:pPr>
            <w:r w:rsidRPr="008F6A12">
              <w:rPr>
                <w:rFonts w:ascii="Arial" w:hAnsi="Arial" w:cs="Arial"/>
                <w:sz w:val="28"/>
                <w:szCs w:val="20"/>
              </w:rPr>
              <w:t>Beispiele</w:t>
            </w:r>
          </w:p>
        </w:tc>
        <w:tc>
          <w:tcPr>
            <w:tcW w:w="3019" w:type="dxa"/>
          </w:tcPr>
          <w:p w:rsidR="008F6A12" w:rsidRPr="00B510F3" w:rsidRDefault="008F6A12" w:rsidP="00B51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:rsidR="008F6A12" w:rsidRDefault="00B510F3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„Was brauchst Du um…“</w:t>
            </w:r>
          </w:p>
          <w:p w:rsidR="00B510F3" w:rsidRDefault="00B510F3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„“Was hält Dich ab von…“</w:t>
            </w:r>
          </w:p>
          <w:p w:rsidR="00B510F3" w:rsidRDefault="00B510F3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„Wer/ Was kann Dich unterstützen, um…“</w:t>
            </w:r>
          </w:p>
          <w:p w:rsidR="00B510F3" w:rsidRPr="008F6A12" w:rsidRDefault="00B510F3" w:rsidP="005A771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„Wofür machst Du…“</w:t>
            </w:r>
          </w:p>
        </w:tc>
        <w:tc>
          <w:tcPr>
            <w:tcW w:w="3019" w:type="dxa"/>
          </w:tcPr>
          <w:p w:rsidR="008F6A12" w:rsidRPr="00B510F3" w:rsidRDefault="00B510F3" w:rsidP="00B5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Siehe Konzept Tischgruppenreflexion</w:t>
            </w:r>
          </w:p>
        </w:tc>
        <w:tc>
          <w:tcPr>
            <w:tcW w:w="3020" w:type="dxa"/>
          </w:tcPr>
          <w:p w:rsidR="008F6A12" w:rsidRPr="00B510F3" w:rsidRDefault="00B510F3" w:rsidP="00B5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Siehe Konzept Beratungstag</w:t>
            </w:r>
          </w:p>
        </w:tc>
      </w:tr>
    </w:tbl>
    <w:p w:rsidR="000E0870" w:rsidRPr="008F6A12" w:rsidRDefault="000E0870" w:rsidP="000E087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E0870" w:rsidRPr="008F6A12" w:rsidSect="0077307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44B"/>
    <w:multiLevelType w:val="hybridMultilevel"/>
    <w:tmpl w:val="C74ADB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7332"/>
    <w:multiLevelType w:val="hybridMultilevel"/>
    <w:tmpl w:val="32E28D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70FBD"/>
    <w:multiLevelType w:val="hybridMultilevel"/>
    <w:tmpl w:val="DDCA1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8011F"/>
    <w:multiLevelType w:val="hybridMultilevel"/>
    <w:tmpl w:val="7AA0D9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5A78E4"/>
    <w:multiLevelType w:val="hybridMultilevel"/>
    <w:tmpl w:val="17D25A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4E38F5"/>
    <w:multiLevelType w:val="hybridMultilevel"/>
    <w:tmpl w:val="9D6E1D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9F12D5"/>
    <w:multiLevelType w:val="hybridMultilevel"/>
    <w:tmpl w:val="575E10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77A6A"/>
    <w:multiLevelType w:val="hybridMultilevel"/>
    <w:tmpl w:val="E9DE70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70"/>
    <w:rsid w:val="000066E6"/>
    <w:rsid w:val="000A272E"/>
    <w:rsid w:val="000E0870"/>
    <w:rsid w:val="0010337E"/>
    <w:rsid w:val="001A49B7"/>
    <w:rsid w:val="00254565"/>
    <w:rsid w:val="003A20F1"/>
    <w:rsid w:val="003B7808"/>
    <w:rsid w:val="003B7DB9"/>
    <w:rsid w:val="00445688"/>
    <w:rsid w:val="0049631D"/>
    <w:rsid w:val="004F6C51"/>
    <w:rsid w:val="005A7712"/>
    <w:rsid w:val="005E580A"/>
    <w:rsid w:val="006010B9"/>
    <w:rsid w:val="00604FB1"/>
    <w:rsid w:val="00704457"/>
    <w:rsid w:val="00773070"/>
    <w:rsid w:val="008F6A12"/>
    <w:rsid w:val="0093732A"/>
    <w:rsid w:val="00985439"/>
    <w:rsid w:val="00AF6656"/>
    <w:rsid w:val="00B510F3"/>
    <w:rsid w:val="00BA3D3D"/>
    <w:rsid w:val="00BA486D"/>
    <w:rsid w:val="00CB58D7"/>
    <w:rsid w:val="00E17C07"/>
    <w:rsid w:val="00E234BF"/>
    <w:rsid w:val="00E931DF"/>
    <w:rsid w:val="00EA2B5B"/>
    <w:rsid w:val="00F56687"/>
    <w:rsid w:val="00F9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F4B75-3322-4085-BF47-968B8EAA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5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Braun</dc:creator>
  <cp:keywords/>
  <dc:description/>
  <cp:lastModifiedBy>Braun, Dirk</cp:lastModifiedBy>
  <cp:revision>3</cp:revision>
  <cp:lastPrinted>2016-09-21T14:45:00Z</cp:lastPrinted>
  <dcterms:created xsi:type="dcterms:W3CDTF">2017-03-09T06:38:00Z</dcterms:created>
  <dcterms:modified xsi:type="dcterms:W3CDTF">2017-03-09T06:39:00Z</dcterms:modified>
</cp:coreProperties>
</file>